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234" w:rsidRDefault="00E20234" w:rsidP="00E20234">
      <w:pPr>
        <w:jc w:val="center"/>
        <w:rPr>
          <w:rFonts w:ascii="Times New Roman" w:hAnsi="Times New Roman" w:cs="Times New Roman"/>
          <w:b/>
          <w:sz w:val="28"/>
        </w:rPr>
      </w:pPr>
    </w:p>
    <w:p w:rsidR="00E20234" w:rsidRDefault="00E20234" w:rsidP="00E20234">
      <w:pPr>
        <w:jc w:val="center"/>
        <w:rPr>
          <w:rFonts w:ascii="Times New Roman" w:hAnsi="Times New Roman" w:cs="Times New Roman"/>
          <w:b/>
          <w:sz w:val="28"/>
        </w:rPr>
      </w:pPr>
    </w:p>
    <w:p w:rsidR="00E20234" w:rsidRDefault="00E20234" w:rsidP="00E20234">
      <w:pPr>
        <w:jc w:val="center"/>
        <w:rPr>
          <w:rFonts w:ascii="Times New Roman" w:hAnsi="Times New Roman" w:cs="Times New Roman"/>
          <w:b/>
          <w:sz w:val="28"/>
        </w:rPr>
      </w:pPr>
    </w:p>
    <w:p w:rsidR="00E20234" w:rsidRDefault="00E20234" w:rsidP="00E20234">
      <w:pPr>
        <w:jc w:val="center"/>
        <w:rPr>
          <w:rFonts w:ascii="Times New Roman" w:hAnsi="Times New Roman" w:cs="Times New Roman"/>
          <w:b/>
          <w:sz w:val="28"/>
        </w:rPr>
      </w:pPr>
    </w:p>
    <w:p w:rsidR="00E20234" w:rsidRDefault="00E20234" w:rsidP="00E20234">
      <w:pPr>
        <w:jc w:val="center"/>
        <w:rPr>
          <w:rFonts w:ascii="Times New Roman" w:hAnsi="Times New Roman" w:cs="Times New Roman"/>
          <w:b/>
          <w:sz w:val="28"/>
        </w:rPr>
      </w:pPr>
    </w:p>
    <w:p w:rsidR="00B85769" w:rsidRPr="00E20234" w:rsidRDefault="00E20234" w:rsidP="00E20234">
      <w:pPr>
        <w:jc w:val="center"/>
        <w:rPr>
          <w:rFonts w:ascii="Times New Roman" w:hAnsi="Times New Roman" w:cs="Times New Roman"/>
          <w:b/>
          <w:sz w:val="28"/>
        </w:rPr>
      </w:pPr>
      <w:r w:rsidRPr="00E20234">
        <w:rPr>
          <w:rFonts w:ascii="Times New Roman" w:hAnsi="Times New Roman" w:cs="Times New Roman"/>
          <w:b/>
          <w:sz w:val="28"/>
        </w:rPr>
        <w:t>Выписка из приказа №672 от 21.07.2026г.</w:t>
      </w:r>
    </w:p>
    <w:p w:rsidR="00E20234" w:rsidRDefault="00E20234">
      <w:pPr>
        <w:rPr>
          <w:rFonts w:ascii="Times New Roman" w:hAnsi="Times New Roman" w:cs="Times New Roman"/>
        </w:rPr>
      </w:pPr>
    </w:p>
    <w:p w:rsidR="00E20234" w:rsidRPr="00E20234" w:rsidRDefault="00E20234" w:rsidP="00E20234">
      <w:pPr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2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зачислении в ординатуру</w:t>
      </w:r>
    </w:p>
    <w:p w:rsidR="00E20234" w:rsidRPr="00E20234" w:rsidRDefault="00E20234" w:rsidP="00E20234">
      <w:pPr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234" w:rsidRPr="00E20234" w:rsidRDefault="00E20234" w:rsidP="00E2023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234" w:rsidRPr="00E20234" w:rsidRDefault="00E20234" w:rsidP="00E20234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023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приказом Министерства здравоохранения Российской Федерации от 11 мая 2017 года N6212н «Об утверждении Порядка приема на обучение по образовательным программам высшего образования - программам ординатуры», и решением Приемной комиссии ФГБУ НМИЦ «</w:t>
      </w:r>
      <w:proofErr w:type="spellStart"/>
      <w:r w:rsidRPr="00E20234">
        <w:rPr>
          <w:rFonts w:ascii="Times New Roman" w:eastAsia="Times New Roman" w:hAnsi="Times New Roman" w:cs="Times New Roman"/>
          <w:sz w:val="28"/>
          <w:szCs w:val="28"/>
          <w:lang w:eastAsia="ru-RU"/>
        </w:rPr>
        <w:t>ЦНИИСиЧЛХ</w:t>
      </w:r>
      <w:proofErr w:type="spellEnd"/>
      <w:r w:rsidRPr="00E20234">
        <w:rPr>
          <w:rFonts w:ascii="Times New Roman" w:eastAsia="Times New Roman" w:hAnsi="Times New Roman" w:cs="Times New Roman"/>
          <w:sz w:val="28"/>
          <w:szCs w:val="28"/>
          <w:lang w:eastAsia="ru-RU"/>
        </w:rPr>
        <w:t>» Минздрава России приказываю зачислить на обучение по программам ординатуры по очной форме обучения со сроком обучения с «01» сентября 2026 года по «31» августа 2028 года</w:t>
      </w:r>
      <w:proofErr w:type="gramEnd"/>
      <w:r w:rsidRPr="00E20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20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места за счет бюджетных ассигнований федерального бюджета в пределах квоты приема </w:t>
      </w:r>
      <w:r w:rsidRPr="00E202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целевое обучение</w:t>
      </w:r>
      <w:r w:rsidRPr="00E20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выплатой</w:t>
      </w:r>
      <w:proofErr w:type="gramEnd"/>
      <w:r w:rsidRPr="00E20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стипендии согласно спискам (</w:t>
      </w:r>
      <w:r w:rsidRPr="00E202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E2023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E2023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человека):</w:t>
      </w:r>
    </w:p>
    <w:p w:rsidR="00E20234" w:rsidRPr="00E20234" w:rsidRDefault="00E20234" w:rsidP="00E20234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234" w:rsidRPr="00E20234" w:rsidRDefault="00E20234" w:rsidP="00E20234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23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 «Челюстно-лицевая хирургия» (3 человека):</w:t>
      </w:r>
    </w:p>
    <w:p w:rsidR="00E20234" w:rsidRDefault="00E20234" w:rsidP="00E20234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152****8510</w:t>
      </w:r>
    </w:p>
    <w:p w:rsidR="00E20234" w:rsidRPr="00E20234" w:rsidRDefault="00E20234" w:rsidP="00E20234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73622">
        <w:rPr>
          <w:rFonts w:ascii="Times New Roman" w:eastAsia="Times New Roman" w:hAnsi="Times New Roman" w:cs="Times New Roman"/>
          <w:sz w:val="28"/>
          <w:szCs w:val="28"/>
          <w:lang w:eastAsia="ru-RU"/>
        </w:rPr>
        <w:t>162****1456</w:t>
      </w:r>
    </w:p>
    <w:p w:rsidR="00E20234" w:rsidRDefault="00E20234" w:rsidP="00E20234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73622">
        <w:rPr>
          <w:rFonts w:ascii="Times New Roman" w:eastAsia="Times New Roman" w:hAnsi="Times New Roman" w:cs="Times New Roman"/>
          <w:sz w:val="28"/>
          <w:szCs w:val="28"/>
          <w:lang w:eastAsia="ru-RU"/>
        </w:rPr>
        <w:t>161****5368</w:t>
      </w:r>
    </w:p>
    <w:p w:rsidR="00E20234" w:rsidRPr="00E20234" w:rsidRDefault="00E20234" w:rsidP="00E20234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E20234" w:rsidRPr="00E20234" w:rsidRDefault="00E20234" w:rsidP="00E20234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234" w:rsidRPr="00E20234" w:rsidRDefault="00E20234" w:rsidP="00E20234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23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 «Стоматология хирургическая» (1 человек):</w:t>
      </w:r>
    </w:p>
    <w:p w:rsidR="00E20234" w:rsidRPr="00E20234" w:rsidRDefault="00E20234" w:rsidP="00E20234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73622">
        <w:rPr>
          <w:rFonts w:ascii="Times New Roman" w:eastAsia="Times New Roman" w:hAnsi="Times New Roman" w:cs="Times New Roman"/>
          <w:sz w:val="28"/>
          <w:szCs w:val="28"/>
          <w:lang w:eastAsia="ru-RU"/>
        </w:rPr>
        <w:t>154****4249</w:t>
      </w:r>
    </w:p>
    <w:p w:rsidR="00E20234" w:rsidRPr="00E20234" w:rsidRDefault="00E20234">
      <w:pPr>
        <w:rPr>
          <w:rFonts w:ascii="Times New Roman" w:hAnsi="Times New Roman" w:cs="Times New Roman"/>
        </w:rPr>
      </w:pPr>
    </w:p>
    <w:sectPr w:rsidR="00E20234" w:rsidRPr="00E20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234"/>
    <w:rsid w:val="00037D34"/>
    <w:rsid w:val="00137FA9"/>
    <w:rsid w:val="00B13B22"/>
    <w:rsid w:val="00D73622"/>
    <w:rsid w:val="00E20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750</Characters>
  <Application>Microsoft Office Word</Application>
  <DocSecurity>0</DocSecurity>
  <Lines>13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Воеводина Василина Алексеевна</dc:creator>
  <cp:lastModifiedBy>Воеводина Василина Алексеевна</cp:lastModifiedBy>
  <cp:revision>2</cp:revision>
  <cp:lastPrinted>2026-07-24T07:42:00Z</cp:lastPrinted>
  <dcterms:created xsi:type="dcterms:W3CDTF">2026-07-24T07:48:00Z</dcterms:created>
  <dcterms:modified xsi:type="dcterms:W3CDTF">2026-07-24T07:48:00Z</dcterms:modified>
</cp:coreProperties>
</file>